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B312" w14:textId="45471D19" w:rsidR="001864D7" w:rsidRDefault="00A75488">
      <w:pPr>
        <w:jc w:val="center"/>
        <w:rPr>
          <w:b/>
          <w:sz w:val="24"/>
          <w:szCs w:val="24"/>
          <w:u w:val="single"/>
        </w:rPr>
      </w:pPr>
      <w:r>
        <w:rPr>
          <w:noProof/>
          <w:u w:val="single"/>
        </w:rPr>
        <w:drawing>
          <wp:anchor distT="0" distB="0" distL="114300" distR="114300" simplePos="0" relativeHeight="251658240" behindDoc="1" locked="0" layoutInCell="1" allowOverlap="1" wp14:anchorId="58AEB360" wp14:editId="7AB466D3">
            <wp:simplePos x="0" y="0"/>
            <wp:positionH relativeFrom="column">
              <wp:posOffset>1647190</wp:posOffset>
            </wp:positionH>
            <wp:positionV relativeFrom="paragraph">
              <wp:posOffset>0</wp:posOffset>
            </wp:positionV>
            <wp:extent cx="2856865" cy="1480820"/>
            <wp:effectExtent l="0" t="0" r="635" b="508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2856865" cy="1480820"/>
                    </a:xfrm>
                    <a:prstGeom prst="rect">
                      <a:avLst/>
                    </a:prstGeom>
                    <a:ln/>
                  </pic:spPr>
                </pic:pic>
              </a:graphicData>
            </a:graphic>
            <wp14:sizeRelV relativeFrom="margin">
              <wp14:pctHeight>0</wp14:pctHeight>
            </wp14:sizeRelV>
          </wp:anchor>
        </w:drawing>
      </w:r>
      <w:r w:rsidR="002D13AB">
        <w:rPr>
          <w:b/>
          <w:sz w:val="24"/>
          <w:szCs w:val="24"/>
          <w:u w:val="single"/>
        </w:rPr>
        <w:t>MEETING MINUTES</w:t>
      </w:r>
    </w:p>
    <w:p w14:paraId="58AEB313" w14:textId="6C3006B1" w:rsidR="001864D7" w:rsidRDefault="001864D7">
      <w:pPr>
        <w:rPr>
          <w:u w:val="single"/>
        </w:rPr>
      </w:pPr>
    </w:p>
    <w:tbl>
      <w:tblPr>
        <w:tblStyle w:val="1"/>
        <w:tblW w:w="11398"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3330"/>
        <w:gridCol w:w="5188"/>
      </w:tblGrid>
      <w:tr w:rsidR="001864D7" w14:paraId="58AEB315" w14:textId="77777777" w:rsidTr="007F2CFB">
        <w:trPr>
          <w:trHeight w:val="8"/>
        </w:trPr>
        <w:tc>
          <w:tcPr>
            <w:tcW w:w="11398" w:type="dxa"/>
            <w:gridSpan w:val="3"/>
            <w:shd w:val="clear" w:color="auto" w:fill="auto"/>
            <w:tcMar>
              <w:top w:w="100" w:type="dxa"/>
              <w:left w:w="100" w:type="dxa"/>
              <w:bottom w:w="100" w:type="dxa"/>
              <w:right w:w="100" w:type="dxa"/>
            </w:tcMar>
          </w:tcPr>
          <w:p w14:paraId="58AEB314" w14:textId="1591F65D" w:rsidR="001864D7" w:rsidRDefault="002D13AB">
            <w:pPr>
              <w:widowControl w:val="0"/>
              <w:pBdr>
                <w:top w:val="nil"/>
                <w:left w:val="nil"/>
                <w:bottom w:val="nil"/>
                <w:right w:val="nil"/>
                <w:between w:val="nil"/>
              </w:pBdr>
              <w:spacing w:line="240" w:lineRule="auto"/>
              <w:rPr>
                <w:b/>
              </w:rPr>
            </w:pPr>
            <w:r>
              <w:rPr>
                <w:b/>
              </w:rPr>
              <w:t>Attendees:</w:t>
            </w:r>
            <w:r w:rsidR="00B62074">
              <w:rPr>
                <w:b/>
              </w:rPr>
              <w:t xml:space="preserve"> </w:t>
            </w:r>
          </w:p>
        </w:tc>
      </w:tr>
      <w:tr w:rsidR="00A75488" w14:paraId="58AEB319" w14:textId="77777777" w:rsidTr="00982204">
        <w:trPr>
          <w:trHeight w:val="5"/>
        </w:trPr>
        <w:tc>
          <w:tcPr>
            <w:tcW w:w="2880" w:type="dxa"/>
            <w:tcMar>
              <w:top w:w="100" w:type="dxa"/>
              <w:left w:w="100" w:type="dxa"/>
              <w:bottom w:w="100" w:type="dxa"/>
              <w:right w:w="100" w:type="dxa"/>
            </w:tcMar>
          </w:tcPr>
          <w:p w14:paraId="58AEB316" w14:textId="19A3BE29" w:rsidR="00A75488" w:rsidRPr="007F2CFB" w:rsidRDefault="00B91FF5" w:rsidP="00A75488">
            <w:pPr>
              <w:widowControl w:val="0"/>
              <w:pBdr>
                <w:top w:val="nil"/>
                <w:left w:val="nil"/>
                <w:bottom w:val="nil"/>
                <w:right w:val="nil"/>
                <w:between w:val="nil"/>
              </w:pBdr>
              <w:spacing w:line="240" w:lineRule="auto"/>
              <w:rPr>
                <w:sz w:val="20"/>
                <w:szCs w:val="20"/>
              </w:rPr>
            </w:pPr>
            <w:r>
              <w:rPr>
                <w:sz w:val="20"/>
                <w:szCs w:val="20"/>
              </w:rPr>
              <w:t>Dawn Taylor</w:t>
            </w:r>
          </w:p>
        </w:tc>
        <w:tc>
          <w:tcPr>
            <w:tcW w:w="3330" w:type="dxa"/>
            <w:tcMar>
              <w:top w:w="100" w:type="dxa"/>
              <w:left w:w="100" w:type="dxa"/>
              <w:bottom w:w="100" w:type="dxa"/>
              <w:right w:w="100" w:type="dxa"/>
            </w:tcMar>
          </w:tcPr>
          <w:p w14:paraId="58AEB317" w14:textId="169CA45C" w:rsidR="00A75488" w:rsidRPr="007F2CFB" w:rsidRDefault="00B91FF5" w:rsidP="00A75488">
            <w:pPr>
              <w:widowControl w:val="0"/>
              <w:pBdr>
                <w:top w:val="nil"/>
                <w:left w:val="nil"/>
                <w:bottom w:val="nil"/>
                <w:right w:val="nil"/>
                <w:between w:val="nil"/>
              </w:pBdr>
              <w:spacing w:line="240" w:lineRule="auto"/>
              <w:rPr>
                <w:sz w:val="20"/>
                <w:szCs w:val="20"/>
              </w:rPr>
            </w:pPr>
            <w:r>
              <w:rPr>
                <w:sz w:val="20"/>
                <w:szCs w:val="20"/>
              </w:rPr>
              <w:t>Rae Sanchez</w:t>
            </w:r>
          </w:p>
        </w:tc>
        <w:tc>
          <w:tcPr>
            <w:tcW w:w="5188" w:type="dxa"/>
            <w:tcMar>
              <w:top w:w="100" w:type="dxa"/>
              <w:left w:w="100" w:type="dxa"/>
              <w:bottom w:w="100" w:type="dxa"/>
              <w:right w:w="100" w:type="dxa"/>
            </w:tcMar>
          </w:tcPr>
          <w:p w14:paraId="58AEB318" w14:textId="03A24891" w:rsidR="00A75488" w:rsidRPr="007F2CFB" w:rsidRDefault="00B91FF5" w:rsidP="00A75488">
            <w:pPr>
              <w:widowControl w:val="0"/>
              <w:spacing w:line="240" w:lineRule="auto"/>
              <w:rPr>
                <w:sz w:val="20"/>
                <w:szCs w:val="20"/>
              </w:rPr>
            </w:pPr>
            <w:r>
              <w:rPr>
                <w:sz w:val="20"/>
                <w:szCs w:val="20"/>
              </w:rPr>
              <w:t>Brooke Osborne</w:t>
            </w:r>
            <w:r w:rsidR="00D5131E">
              <w:rPr>
                <w:sz w:val="20"/>
                <w:szCs w:val="20"/>
              </w:rPr>
              <w:t xml:space="preserve">          Kimberly Poff</w:t>
            </w:r>
          </w:p>
        </w:tc>
      </w:tr>
      <w:tr w:rsidR="00A77D95" w14:paraId="58AEB31D" w14:textId="77777777" w:rsidTr="00982204">
        <w:trPr>
          <w:trHeight w:val="5"/>
        </w:trPr>
        <w:tc>
          <w:tcPr>
            <w:tcW w:w="2880" w:type="dxa"/>
            <w:tcMar>
              <w:top w:w="100" w:type="dxa"/>
              <w:left w:w="100" w:type="dxa"/>
              <w:bottom w:w="100" w:type="dxa"/>
              <w:right w:w="100" w:type="dxa"/>
            </w:tcMar>
          </w:tcPr>
          <w:p w14:paraId="58AEB31A" w14:textId="725BCCBD"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Daniel Moore</w:t>
            </w:r>
          </w:p>
        </w:tc>
        <w:tc>
          <w:tcPr>
            <w:tcW w:w="3330" w:type="dxa"/>
            <w:tcMar>
              <w:top w:w="100" w:type="dxa"/>
              <w:left w:w="100" w:type="dxa"/>
              <w:bottom w:w="100" w:type="dxa"/>
              <w:right w:w="100" w:type="dxa"/>
            </w:tcMar>
          </w:tcPr>
          <w:p w14:paraId="58AEB31B" w14:textId="7A05EE72"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Donald May</w:t>
            </w:r>
          </w:p>
        </w:tc>
        <w:tc>
          <w:tcPr>
            <w:tcW w:w="5188" w:type="dxa"/>
            <w:tcMar>
              <w:top w:w="100" w:type="dxa"/>
              <w:left w:w="100" w:type="dxa"/>
              <w:bottom w:w="100" w:type="dxa"/>
              <w:right w:w="100" w:type="dxa"/>
            </w:tcMar>
          </w:tcPr>
          <w:p w14:paraId="58AEB31C" w14:textId="139CAE56"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Jayson Karst</w:t>
            </w:r>
            <w:r w:rsidR="000229FB">
              <w:rPr>
                <w:sz w:val="20"/>
                <w:szCs w:val="20"/>
              </w:rPr>
              <w:t xml:space="preserve">               Cindy Walton</w:t>
            </w:r>
          </w:p>
        </w:tc>
      </w:tr>
      <w:tr w:rsidR="00A77D95" w14:paraId="0644E60B" w14:textId="77777777" w:rsidTr="00982204">
        <w:trPr>
          <w:trHeight w:val="5"/>
        </w:trPr>
        <w:tc>
          <w:tcPr>
            <w:tcW w:w="2880" w:type="dxa"/>
            <w:tcMar>
              <w:top w:w="100" w:type="dxa"/>
              <w:left w:w="100" w:type="dxa"/>
              <w:bottom w:w="100" w:type="dxa"/>
              <w:right w:w="100" w:type="dxa"/>
            </w:tcMar>
          </w:tcPr>
          <w:p w14:paraId="04F8CBD5" w14:textId="7A01C9C3"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John Sanders</w:t>
            </w:r>
          </w:p>
        </w:tc>
        <w:tc>
          <w:tcPr>
            <w:tcW w:w="3330" w:type="dxa"/>
            <w:tcMar>
              <w:top w:w="100" w:type="dxa"/>
              <w:left w:w="100" w:type="dxa"/>
              <w:bottom w:w="100" w:type="dxa"/>
              <w:right w:w="100" w:type="dxa"/>
            </w:tcMar>
          </w:tcPr>
          <w:p w14:paraId="57B06400" w14:textId="314AA2AD"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Kevin Riggs</w:t>
            </w:r>
          </w:p>
        </w:tc>
        <w:tc>
          <w:tcPr>
            <w:tcW w:w="5188" w:type="dxa"/>
            <w:tcMar>
              <w:top w:w="100" w:type="dxa"/>
              <w:left w:w="100" w:type="dxa"/>
              <w:bottom w:w="100" w:type="dxa"/>
              <w:right w:w="100" w:type="dxa"/>
            </w:tcMar>
          </w:tcPr>
          <w:p w14:paraId="24F92D20" w14:textId="03BC5ED8"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Linda Crockett</w:t>
            </w:r>
            <w:r w:rsidR="00F779FE">
              <w:rPr>
                <w:sz w:val="20"/>
                <w:szCs w:val="20"/>
              </w:rPr>
              <w:t xml:space="preserve">             </w:t>
            </w:r>
            <w:r w:rsidR="00721B59">
              <w:rPr>
                <w:sz w:val="20"/>
                <w:szCs w:val="20"/>
              </w:rPr>
              <w:t xml:space="preserve">Phyllis </w:t>
            </w:r>
            <w:proofErr w:type="spellStart"/>
            <w:r w:rsidR="00721B59">
              <w:rPr>
                <w:sz w:val="20"/>
                <w:szCs w:val="20"/>
              </w:rPr>
              <w:t>Viltz</w:t>
            </w:r>
            <w:proofErr w:type="spellEnd"/>
          </w:p>
        </w:tc>
      </w:tr>
      <w:tr w:rsidR="00A77D95" w14:paraId="4297ACB5" w14:textId="77777777" w:rsidTr="00982204">
        <w:trPr>
          <w:trHeight w:val="5"/>
        </w:trPr>
        <w:tc>
          <w:tcPr>
            <w:tcW w:w="2880" w:type="dxa"/>
            <w:tcMar>
              <w:top w:w="100" w:type="dxa"/>
              <w:left w:w="100" w:type="dxa"/>
              <w:bottom w:w="100" w:type="dxa"/>
              <w:right w:w="100" w:type="dxa"/>
            </w:tcMar>
          </w:tcPr>
          <w:p w14:paraId="1C39D711" w14:textId="42EA3648"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Lindsi Green</w:t>
            </w:r>
          </w:p>
        </w:tc>
        <w:tc>
          <w:tcPr>
            <w:tcW w:w="3330" w:type="dxa"/>
            <w:tcMar>
              <w:top w:w="100" w:type="dxa"/>
              <w:left w:w="100" w:type="dxa"/>
              <w:bottom w:w="100" w:type="dxa"/>
              <w:right w:w="100" w:type="dxa"/>
            </w:tcMar>
          </w:tcPr>
          <w:p w14:paraId="71FC5AF3" w14:textId="6A8DB337"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 xml:space="preserve">Phyllis </w:t>
            </w:r>
            <w:proofErr w:type="spellStart"/>
            <w:r>
              <w:rPr>
                <w:sz w:val="20"/>
                <w:szCs w:val="20"/>
              </w:rPr>
              <w:t>Viltz</w:t>
            </w:r>
            <w:proofErr w:type="spellEnd"/>
          </w:p>
        </w:tc>
        <w:tc>
          <w:tcPr>
            <w:tcW w:w="5188" w:type="dxa"/>
            <w:tcMar>
              <w:top w:w="100" w:type="dxa"/>
              <w:left w:w="100" w:type="dxa"/>
              <w:bottom w:w="100" w:type="dxa"/>
              <w:right w:w="100" w:type="dxa"/>
            </w:tcMar>
          </w:tcPr>
          <w:p w14:paraId="793A09D2" w14:textId="02CDF53F" w:rsidR="00A77D95" w:rsidRPr="007F2CFB" w:rsidRDefault="00B91FF5" w:rsidP="00A77D95">
            <w:pPr>
              <w:widowControl w:val="0"/>
              <w:pBdr>
                <w:top w:val="nil"/>
                <w:left w:val="nil"/>
                <w:bottom w:val="nil"/>
                <w:right w:val="nil"/>
                <w:between w:val="nil"/>
              </w:pBdr>
              <w:spacing w:line="240" w:lineRule="auto"/>
              <w:rPr>
                <w:sz w:val="20"/>
                <w:szCs w:val="20"/>
              </w:rPr>
            </w:pPr>
            <w:r>
              <w:rPr>
                <w:sz w:val="20"/>
                <w:szCs w:val="20"/>
              </w:rPr>
              <w:t>Sally Phillips</w:t>
            </w:r>
            <w:r w:rsidR="00721B59">
              <w:rPr>
                <w:sz w:val="20"/>
                <w:szCs w:val="20"/>
              </w:rPr>
              <w:t xml:space="preserve">                </w:t>
            </w:r>
            <w:proofErr w:type="spellStart"/>
            <w:r w:rsidR="00721B59">
              <w:rPr>
                <w:sz w:val="20"/>
                <w:szCs w:val="20"/>
              </w:rPr>
              <w:t>Kathleens</w:t>
            </w:r>
            <w:proofErr w:type="spellEnd"/>
          </w:p>
        </w:tc>
      </w:tr>
      <w:tr w:rsidR="00EC2244" w14:paraId="618667C9" w14:textId="77777777" w:rsidTr="00982204">
        <w:trPr>
          <w:trHeight w:val="5"/>
        </w:trPr>
        <w:tc>
          <w:tcPr>
            <w:tcW w:w="2880" w:type="dxa"/>
            <w:tcMar>
              <w:top w:w="100" w:type="dxa"/>
              <w:left w:w="100" w:type="dxa"/>
              <w:bottom w:w="100" w:type="dxa"/>
              <w:right w:w="100" w:type="dxa"/>
            </w:tcMar>
          </w:tcPr>
          <w:p w14:paraId="00C39231" w14:textId="755D0E8F" w:rsidR="00EC2244" w:rsidRPr="007F2CFB" w:rsidRDefault="00B91FF5" w:rsidP="00EC2244">
            <w:pPr>
              <w:widowControl w:val="0"/>
              <w:pBdr>
                <w:top w:val="nil"/>
                <w:left w:val="nil"/>
                <w:bottom w:val="nil"/>
                <w:right w:val="nil"/>
                <w:between w:val="nil"/>
              </w:pBdr>
              <w:spacing w:line="240" w:lineRule="auto"/>
              <w:rPr>
                <w:sz w:val="20"/>
                <w:szCs w:val="20"/>
              </w:rPr>
            </w:pPr>
            <w:r>
              <w:rPr>
                <w:sz w:val="20"/>
                <w:szCs w:val="20"/>
              </w:rPr>
              <w:t>Sherri Allen</w:t>
            </w:r>
          </w:p>
        </w:tc>
        <w:tc>
          <w:tcPr>
            <w:tcW w:w="3330" w:type="dxa"/>
            <w:tcMar>
              <w:top w:w="100" w:type="dxa"/>
              <w:left w:w="100" w:type="dxa"/>
              <w:bottom w:w="100" w:type="dxa"/>
              <w:right w:w="100" w:type="dxa"/>
            </w:tcMar>
          </w:tcPr>
          <w:p w14:paraId="69CC16D9" w14:textId="64672919" w:rsidR="00EC2244" w:rsidRPr="007F2CFB" w:rsidRDefault="00B91FF5" w:rsidP="00EC2244">
            <w:pPr>
              <w:widowControl w:val="0"/>
              <w:pBdr>
                <w:top w:val="nil"/>
                <w:left w:val="nil"/>
                <w:bottom w:val="nil"/>
                <w:right w:val="nil"/>
                <w:between w:val="nil"/>
              </w:pBdr>
              <w:spacing w:line="240" w:lineRule="auto"/>
              <w:rPr>
                <w:sz w:val="20"/>
                <w:szCs w:val="20"/>
              </w:rPr>
            </w:pPr>
            <w:r>
              <w:rPr>
                <w:sz w:val="20"/>
                <w:szCs w:val="20"/>
              </w:rPr>
              <w:t>Teresa Prinzo</w:t>
            </w:r>
          </w:p>
        </w:tc>
        <w:tc>
          <w:tcPr>
            <w:tcW w:w="5188" w:type="dxa"/>
            <w:tcMar>
              <w:top w:w="100" w:type="dxa"/>
              <w:left w:w="100" w:type="dxa"/>
              <w:bottom w:w="100" w:type="dxa"/>
              <w:right w:w="100" w:type="dxa"/>
            </w:tcMar>
          </w:tcPr>
          <w:p w14:paraId="559573C0" w14:textId="1EEAEB6D" w:rsidR="00EC2244" w:rsidRPr="007F2CFB" w:rsidRDefault="00B91FF5" w:rsidP="00EC2244">
            <w:pPr>
              <w:widowControl w:val="0"/>
              <w:pBdr>
                <w:top w:val="nil"/>
                <w:left w:val="nil"/>
                <w:bottom w:val="nil"/>
                <w:right w:val="nil"/>
                <w:between w:val="nil"/>
              </w:pBdr>
              <w:spacing w:line="240" w:lineRule="auto"/>
              <w:rPr>
                <w:sz w:val="20"/>
                <w:szCs w:val="20"/>
              </w:rPr>
            </w:pPr>
            <w:r>
              <w:rPr>
                <w:sz w:val="20"/>
                <w:szCs w:val="20"/>
              </w:rPr>
              <w:t>Valarie Guzman</w:t>
            </w:r>
          </w:p>
        </w:tc>
      </w:tr>
      <w:tr w:rsidR="00EC2244" w14:paraId="02C526C1" w14:textId="77777777" w:rsidTr="00982204">
        <w:trPr>
          <w:trHeight w:val="5"/>
        </w:trPr>
        <w:tc>
          <w:tcPr>
            <w:tcW w:w="2880" w:type="dxa"/>
            <w:tcMar>
              <w:top w:w="100" w:type="dxa"/>
              <w:left w:w="100" w:type="dxa"/>
              <w:bottom w:w="100" w:type="dxa"/>
              <w:right w:w="100" w:type="dxa"/>
            </w:tcMar>
          </w:tcPr>
          <w:p w14:paraId="7C487E74" w14:textId="20486325" w:rsidR="00EC2244" w:rsidRPr="007F2CFB" w:rsidRDefault="00B91FF5" w:rsidP="00EC2244">
            <w:pPr>
              <w:widowControl w:val="0"/>
              <w:pBdr>
                <w:top w:val="nil"/>
                <w:left w:val="nil"/>
                <w:bottom w:val="nil"/>
                <w:right w:val="nil"/>
                <w:between w:val="nil"/>
              </w:pBdr>
              <w:spacing w:line="240" w:lineRule="auto"/>
              <w:rPr>
                <w:sz w:val="20"/>
                <w:szCs w:val="20"/>
              </w:rPr>
            </w:pPr>
            <w:r>
              <w:rPr>
                <w:sz w:val="20"/>
                <w:szCs w:val="20"/>
              </w:rPr>
              <w:t>Vhatvhharric3</w:t>
            </w:r>
          </w:p>
        </w:tc>
        <w:tc>
          <w:tcPr>
            <w:tcW w:w="3330" w:type="dxa"/>
            <w:tcMar>
              <w:top w:w="100" w:type="dxa"/>
              <w:left w:w="100" w:type="dxa"/>
              <w:bottom w:w="100" w:type="dxa"/>
              <w:right w:w="100" w:type="dxa"/>
            </w:tcMar>
          </w:tcPr>
          <w:p w14:paraId="042832B0" w14:textId="06268018" w:rsidR="00EC2244" w:rsidRPr="007F2CFB" w:rsidRDefault="00B91FF5" w:rsidP="00EC2244">
            <w:pPr>
              <w:widowControl w:val="0"/>
              <w:pBdr>
                <w:top w:val="nil"/>
                <w:left w:val="nil"/>
                <w:bottom w:val="nil"/>
                <w:right w:val="nil"/>
                <w:between w:val="nil"/>
              </w:pBdr>
              <w:spacing w:line="240" w:lineRule="auto"/>
              <w:rPr>
                <w:sz w:val="20"/>
                <w:szCs w:val="20"/>
              </w:rPr>
            </w:pPr>
            <w:r>
              <w:rPr>
                <w:sz w:val="20"/>
                <w:szCs w:val="20"/>
              </w:rPr>
              <w:t>Katrina Bussell</w:t>
            </w:r>
          </w:p>
        </w:tc>
        <w:tc>
          <w:tcPr>
            <w:tcW w:w="5188" w:type="dxa"/>
            <w:tcMar>
              <w:top w:w="100" w:type="dxa"/>
              <w:left w:w="100" w:type="dxa"/>
              <w:bottom w:w="100" w:type="dxa"/>
              <w:right w:w="100" w:type="dxa"/>
            </w:tcMar>
          </w:tcPr>
          <w:p w14:paraId="152D37DF" w14:textId="1AAD4A27" w:rsidR="00EC2244" w:rsidRPr="007F2CFB" w:rsidRDefault="00B91FF5" w:rsidP="00EC2244">
            <w:pPr>
              <w:widowControl w:val="0"/>
              <w:pBdr>
                <w:top w:val="nil"/>
                <w:left w:val="nil"/>
                <w:bottom w:val="nil"/>
                <w:right w:val="nil"/>
                <w:between w:val="nil"/>
              </w:pBdr>
              <w:spacing w:line="240" w:lineRule="auto"/>
              <w:rPr>
                <w:sz w:val="20"/>
                <w:szCs w:val="20"/>
              </w:rPr>
            </w:pPr>
            <w:r>
              <w:rPr>
                <w:sz w:val="20"/>
                <w:szCs w:val="20"/>
              </w:rPr>
              <w:t>Tena</w:t>
            </w:r>
            <w:r w:rsidR="00D5131E">
              <w:rPr>
                <w:sz w:val="20"/>
                <w:szCs w:val="20"/>
              </w:rPr>
              <w:t xml:space="preserve">                      </w:t>
            </w:r>
            <w:r w:rsidR="00F779FE">
              <w:rPr>
                <w:sz w:val="20"/>
                <w:szCs w:val="20"/>
              </w:rPr>
              <w:t xml:space="preserve">      </w:t>
            </w:r>
            <w:r w:rsidR="00D5131E">
              <w:rPr>
                <w:sz w:val="20"/>
                <w:szCs w:val="20"/>
              </w:rPr>
              <w:t>Tara B</w:t>
            </w:r>
          </w:p>
        </w:tc>
      </w:tr>
      <w:tr w:rsidR="00EC2244" w14:paraId="2E4B8BE7" w14:textId="77777777" w:rsidTr="00982204">
        <w:trPr>
          <w:trHeight w:val="5"/>
        </w:trPr>
        <w:tc>
          <w:tcPr>
            <w:tcW w:w="2880" w:type="dxa"/>
            <w:tcMar>
              <w:top w:w="100" w:type="dxa"/>
              <w:left w:w="100" w:type="dxa"/>
              <w:bottom w:w="100" w:type="dxa"/>
              <w:right w:w="100" w:type="dxa"/>
            </w:tcMar>
          </w:tcPr>
          <w:p w14:paraId="1A981FFC" w14:textId="7709F9F1" w:rsidR="00EC2244" w:rsidRPr="007F2CFB" w:rsidRDefault="00B91FF5" w:rsidP="00EC2244">
            <w:pPr>
              <w:widowControl w:val="0"/>
              <w:pBdr>
                <w:top w:val="nil"/>
                <w:left w:val="nil"/>
                <w:bottom w:val="nil"/>
                <w:right w:val="nil"/>
                <w:between w:val="nil"/>
              </w:pBdr>
              <w:spacing w:line="240" w:lineRule="auto"/>
              <w:rPr>
                <w:rFonts w:eastAsia="Times New Roman"/>
                <w:color w:val="222222"/>
                <w:sz w:val="20"/>
                <w:szCs w:val="20"/>
                <w:lang w:val="en-US"/>
              </w:rPr>
            </w:pPr>
            <w:r>
              <w:rPr>
                <w:rFonts w:eastAsia="Times New Roman"/>
                <w:color w:val="222222"/>
                <w:sz w:val="20"/>
                <w:szCs w:val="20"/>
                <w:lang w:val="en-US"/>
              </w:rPr>
              <w:t>Greg Keeling</w:t>
            </w:r>
          </w:p>
        </w:tc>
        <w:tc>
          <w:tcPr>
            <w:tcW w:w="3330" w:type="dxa"/>
            <w:tcMar>
              <w:top w:w="100" w:type="dxa"/>
              <w:left w:w="100" w:type="dxa"/>
              <w:bottom w:w="100" w:type="dxa"/>
              <w:right w:w="100" w:type="dxa"/>
            </w:tcMar>
          </w:tcPr>
          <w:p w14:paraId="590FBDEB" w14:textId="0606D21C" w:rsidR="00EC2244" w:rsidRPr="007F2CFB" w:rsidRDefault="00D5131E" w:rsidP="00EC2244">
            <w:pPr>
              <w:widowControl w:val="0"/>
              <w:pBdr>
                <w:top w:val="nil"/>
                <w:left w:val="nil"/>
                <w:bottom w:val="nil"/>
                <w:right w:val="nil"/>
                <w:between w:val="nil"/>
              </w:pBdr>
              <w:spacing w:line="240" w:lineRule="auto"/>
              <w:rPr>
                <w:rFonts w:eastAsia="Times New Roman"/>
                <w:color w:val="222222"/>
                <w:sz w:val="20"/>
                <w:szCs w:val="20"/>
                <w:lang w:val="en-US"/>
              </w:rPr>
            </w:pPr>
            <w:r>
              <w:rPr>
                <w:rFonts w:eastAsia="Times New Roman"/>
                <w:color w:val="222222"/>
                <w:sz w:val="20"/>
                <w:szCs w:val="20"/>
                <w:lang w:val="en-US"/>
              </w:rPr>
              <w:t>Shanley Deignan</w:t>
            </w:r>
          </w:p>
        </w:tc>
        <w:tc>
          <w:tcPr>
            <w:tcW w:w="5188" w:type="dxa"/>
            <w:tcMar>
              <w:top w:w="100" w:type="dxa"/>
              <w:left w:w="100" w:type="dxa"/>
              <w:bottom w:w="100" w:type="dxa"/>
              <w:right w:w="100" w:type="dxa"/>
            </w:tcMar>
          </w:tcPr>
          <w:p w14:paraId="4BF5C320" w14:textId="75265520" w:rsidR="00D5131E" w:rsidRPr="007F2CFB" w:rsidRDefault="00D5131E" w:rsidP="00EC2244">
            <w:pPr>
              <w:widowControl w:val="0"/>
              <w:pBdr>
                <w:top w:val="nil"/>
                <w:left w:val="nil"/>
                <w:bottom w:val="nil"/>
                <w:right w:val="nil"/>
                <w:between w:val="nil"/>
              </w:pBdr>
              <w:spacing w:line="240" w:lineRule="auto"/>
              <w:rPr>
                <w:rFonts w:eastAsia="Times New Roman"/>
                <w:color w:val="222222"/>
                <w:sz w:val="20"/>
                <w:szCs w:val="20"/>
                <w:lang w:val="en-US"/>
              </w:rPr>
            </w:pPr>
            <w:r>
              <w:rPr>
                <w:rFonts w:eastAsia="Times New Roman"/>
                <w:color w:val="222222"/>
                <w:sz w:val="20"/>
                <w:szCs w:val="20"/>
                <w:lang w:val="en-US"/>
              </w:rPr>
              <w:t>I PHONE????</w:t>
            </w:r>
          </w:p>
        </w:tc>
      </w:tr>
      <w:tr w:rsidR="00EC2244" w14:paraId="58AEB32F" w14:textId="77777777" w:rsidTr="007F2CFB">
        <w:trPr>
          <w:trHeight w:val="8"/>
        </w:trPr>
        <w:tc>
          <w:tcPr>
            <w:tcW w:w="11398" w:type="dxa"/>
            <w:gridSpan w:val="3"/>
            <w:shd w:val="clear" w:color="auto" w:fill="auto"/>
            <w:tcMar>
              <w:top w:w="100" w:type="dxa"/>
              <w:left w:w="100" w:type="dxa"/>
              <w:bottom w:w="100" w:type="dxa"/>
              <w:right w:w="100" w:type="dxa"/>
            </w:tcMar>
          </w:tcPr>
          <w:p w14:paraId="58AEB32E" w14:textId="08AC1F07" w:rsidR="00EC2244" w:rsidRPr="007F2CFB" w:rsidRDefault="00EC2244" w:rsidP="00EC2244">
            <w:pPr>
              <w:widowControl w:val="0"/>
              <w:spacing w:line="240" w:lineRule="auto"/>
            </w:pPr>
            <w:r w:rsidRPr="007F2CFB">
              <w:rPr>
                <w:b/>
              </w:rPr>
              <w:t>Location:</w:t>
            </w:r>
            <w:r w:rsidRPr="007F2CFB">
              <w:t xml:space="preserve">  </w:t>
            </w:r>
            <w:r w:rsidR="00B91FF5">
              <w:t>Zoom Meeting</w:t>
            </w:r>
          </w:p>
        </w:tc>
      </w:tr>
      <w:tr w:rsidR="00EC2244" w14:paraId="58AEB331" w14:textId="77777777" w:rsidTr="007F2CFB">
        <w:trPr>
          <w:trHeight w:val="8"/>
        </w:trPr>
        <w:tc>
          <w:tcPr>
            <w:tcW w:w="11398" w:type="dxa"/>
            <w:gridSpan w:val="3"/>
            <w:shd w:val="clear" w:color="auto" w:fill="auto"/>
            <w:tcMar>
              <w:top w:w="100" w:type="dxa"/>
              <w:left w:w="100" w:type="dxa"/>
              <w:bottom w:w="100" w:type="dxa"/>
              <w:right w:w="100" w:type="dxa"/>
            </w:tcMar>
          </w:tcPr>
          <w:p w14:paraId="58AEB330" w14:textId="6EC5A7C8" w:rsidR="00EC2244" w:rsidRPr="007F2CFB" w:rsidRDefault="00EC2244" w:rsidP="00EC2244">
            <w:pPr>
              <w:widowControl w:val="0"/>
              <w:spacing w:line="240" w:lineRule="auto"/>
            </w:pPr>
            <w:r w:rsidRPr="007F2CFB">
              <w:rPr>
                <w:b/>
              </w:rPr>
              <w:t xml:space="preserve">Date: </w:t>
            </w:r>
            <w:r w:rsidRPr="007F2CFB">
              <w:t xml:space="preserve">          </w:t>
            </w:r>
            <w:r w:rsidR="00B91FF5">
              <w:t>04/21/22</w:t>
            </w:r>
            <w:r w:rsidRPr="007F2CFB">
              <w:t xml:space="preserve">         </w:t>
            </w:r>
            <w:r w:rsidR="008609BC">
              <w:t xml:space="preserve">                                                                             </w:t>
            </w:r>
            <w:r w:rsidRPr="007F2CFB">
              <w:rPr>
                <w:b/>
              </w:rPr>
              <w:t>Time:</w:t>
            </w:r>
            <w:r w:rsidRPr="007F2CFB">
              <w:t xml:space="preserve">  </w:t>
            </w:r>
            <w:r w:rsidR="00B91FF5">
              <w:t>11:06</w:t>
            </w:r>
          </w:p>
        </w:tc>
      </w:tr>
      <w:tr w:rsidR="00EC2244" w14:paraId="58AEB335" w14:textId="77777777" w:rsidTr="007F2CFB">
        <w:trPr>
          <w:trHeight w:val="8"/>
        </w:trPr>
        <w:tc>
          <w:tcPr>
            <w:tcW w:w="11398" w:type="dxa"/>
            <w:gridSpan w:val="3"/>
            <w:shd w:val="clear" w:color="auto" w:fill="auto"/>
            <w:tcMar>
              <w:top w:w="100" w:type="dxa"/>
              <w:left w:w="100" w:type="dxa"/>
              <w:bottom w:w="100" w:type="dxa"/>
              <w:right w:w="100" w:type="dxa"/>
            </w:tcMar>
          </w:tcPr>
          <w:p w14:paraId="58AEB334" w14:textId="04ACBE98" w:rsidR="00EC2244" w:rsidRPr="007F2CFB" w:rsidRDefault="00EC2244" w:rsidP="00EC2244">
            <w:pPr>
              <w:widowControl w:val="0"/>
              <w:spacing w:line="240" w:lineRule="auto"/>
            </w:pPr>
            <w:r w:rsidRPr="007F2CFB">
              <w:rPr>
                <w:b/>
              </w:rPr>
              <w:t>Facilitator:</w:t>
            </w:r>
            <w:r w:rsidRPr="007F2CFB">
              <w:t xml:space="preserve">  </w:t>
            </w:r>
            <w:r w:rsidR="00B91FF5">
              <w:t>John Sanders</w:t>
            </w:r>
          </w:p>
        </w:tc>
      </w:tr>
      <w:tr w:rsidR="00EC2244" w14:paraId="58AEB341" w14:textId="77777777" w:rsidTr="00CE2AB0">
        <w:trPr>
          <w:trHeight w:val="762"/>
        </w:trPr>
        <w:tc>
          <w:tcPr>
            <w:tcW w:w="2880" w:type="dxa"/>
            <w:shd w:val="clear" w:color="auto" w:fill="auto"/>
            <w:tcMar>
              <w:top w:w="100" w:type="dxa"/>
              <w:left w:w="100" w:type="dxa"/>
              <w:bottom w:w="100" w:type="dxa"/>
              <w:right w:w="100" w:type="dxa"/>
            </w:tcMar>
          </w:tcPr>
          <w:p w14:paraId="58AEB33F" w14:textId="6742D9D0" w:rsidR="00EC2244" w:rsidRPr="007F2CFB" w:rsidRDefault="00E77473" w:rsidP="00EC2244">
            <w:pPr>
              <w:widowControl w:val="0"/>
              <w:spacing w:line="240" w:lineRule="auto"/>
              <w:rPr>
                <w:b/>
              </w:rPr>
            </w:pPr>
            <w:r w:rsidRPr="007F2CFB">
              <w:rPr>
                <w:b/>
                <w:bCs/>
                <w:lang w:val="en-US"/>
              </w:rPr>
              <w:t>outlines</w:t>
            </w:r>
            <w:r w:rsidR="00EC2244" w:rsidRPr="007F2CFB">
              <w:rPr>
                <w:b/>
              </w:rPr>
              <w:t>:</w:t>
            </w:r>
          </w:p>
        </w:tc>
        <w:tc>
          <w:tcPr>
            <w:tcW w:w="8518" w:type="dxa"/>
            <w:gridSpan w:val="2"/>
            <w:shd w:val="clear" w:color="auto" w:fill="auto"/>
            <w:tcMar>
              <w:top w:w="100" w:type="dxa"/>
              <w:left w:w="100" w:type="dxa"/>
              <w:bottom w:w="100" w:type="dxa"/>
              <w:right w:w="100" w:type="dxa"/>
            </w:tcMar>
          </w:tcPr>
          <w:p w14:paraId="58AEB340" w14:textId="63F2736C" w:rsidR="00EC2244" w:rsidRPr="007F2CFB" w:rsidRDefault="00EC2244" w:rsidP="00EC2244">
            <w:pPr>
              <w:widowControl w:val="0"/>
              <w:spacing w:line="240" w:lineRule="auto"/>
              <w:ind w:left="64" w:hanging="26"/>
            </w:pPr>
            <w:r w:rsidRPr="007F2CFB">
              <w:t xml:space="preserve"> </w:t>
            </w:r>
          </w:p>
        </w:tc>
      </w:tr>
      <w:tr w:rsidR="00EC2244" w14:paraId="58AEB344" w14:textId="77777777" w:rsidTr="007854B5">
        <w:trPr>
          <w:trHeight w:val="3768"/>
        </w:trPr>
        <w:tc>
          <w:tcPr>
            <w:tcW w:w="2880" w:type="dxa"/>
            <w:shd w:val="clear" w:color="auto" w:fill="auto"/>
            <w:tcMar>
              <w:top w:w="100" w:type="dxa"/>
              <w:left w:w="100" w:type="dxa"/>
              <w:bottom w:w="100" w:type="dxa"/>
              <w:right w:w="100" w:type="dxa"/>
            </w:tcMar>
          </w:tcPr>
          <w:p w14:paraId="58AEB342" w14:textId="1410EE1C" w:rsidR="00EC2244" w:rsidRPr="007F2CFB" w:rsidRDefault="00D341D1" w:rsidP="00EC2244">
            <w:pPr>
              <w:widowControl w:val="0"/>
              <w:spacing w:line="240" w:lineRule="auto"/>
              <w:rPr>
                <w:b/>
              </w:rPr>
            </w:pPr>
            <w:r w:rsidRPr="007F2CFB">
              <w:rPr>
                <w:b/>
              </w:rPr>
              <w:t>Discussion</w:t>
            </w:r>
            <w:r w:rsidR="00EC2244" w:rsidRPr="007F2CFB">
              <w:rPr>
                <w:b/>
              </w:rPr>
              <w:t>:</w:t>
            </w:r>
          </w:p>
        </w:tc>
        <w:tc>
          <w:tcPr>
            <w:tcW w:w="8518" w:type="dxa"/>
            <w:gridSpan w:val="2"/>
            <w:shd w:val="clear" w:color="auto" w:fill="auto"/>
            <w:tcMar>
              <w:top w:w="100" w:type="dxa"/>
              <w:left w:w="100" w:type="dxa"/>
              <w:bottom w:w="100" w:type="dxa"/>
              <w:right w:w="100" w:type="dxa"/>
            </w:tcMar>
          </w:tcPr>
          <w:p w14:paraId="338F017F" w14:textId="77777777" w:rsidR="00EC2244" w:rsidRDefault="00B91FF5" w:rsidP="001F2E6F">
            <w:pPr>
              <w:pStyle w:val="NormalWeb"/>
              <w:spacing w:before="0" w:beforeAutospacing="0" w:after="200" w:afterAutospacing="0"/>
              <w:textAlignment w:val="baseline"/>
            </w:pPr>
            <w:r>
              <w:t xml:space="preserve">Rae encouraged everyone to go to the website and review it to see what needs to be updated, </w:t>
            </w:r>
            <w:proofErr w:type="gramStart"/>
            <w:r>
              <w:t>added</w:t>
            </w:r>
            <w:proofErr w:type="gramEnd"/>
            <w:r>
              <w:t xml:space="preserve"> or changed.  Also, she encouraged everyone to join a committee.</w:t>
            </w:r>
          </w:p>
          <w:p w14:paraId="3B76D87B" w14:textId="77777777" w:rsidR="00B91FF5" w:rsidRDefault="00B91FF5" w:rsidP="001F2E6F">
            <w:pPr>
              <w:pStyle w:val="NormalWeb"/>
              <w:spacing w:before="0" w:beforeAutospacing="0" w:after="200" w:afterAutospacing="0"/>
              <w:textAlignment w:val="baseline"/>
            </w:pPr>
            <w:r>
              <w:t>Minutes were not sent out ahead of time from the last meeting so they will be sent out for next meeting for approval.</w:t>
            </w:r>
          </w:p>
          <w:p w14:paraId="58AEB343" w14:textId="2E1A099F" w:rsidR="00B91FF5" w:rsidRPr="007F2CFB" w:rsidRDefault="00B91FF5" w:rsidP="001F2E6F">
            <w:pPr>
              <w:pStyle w:val="NormalWeb"/>
              <w:spacing w:before="0" w:beforeAutospacing="0" w:after="200" w:afterAutospacing="0"/>
              <w:textAlignment w:val="baseline"/>
            </w:pPr>
            <w:r>
              <w:t>John introduced new participants to the group.</w:t>
            </w:r>
          </w:p>
        </w:tc>
      </w:tr>
      <w:tr w:rsidR="00EC2244" w14:paraId="74239B6F" w14:textId="77777777" w:rsidTr="00CE2AB0">
        <w:trPr>
          <w:trHeight w:val="555"/>
        </w:trPr>
        <w:tc>
          <w:tcPr>
            <w:tcW w:w="2880" w:type="dxa"/>
            <w:shd w:val="clear" w:color="auto" w:fill="auto"/>
            <w:tcMar>
              <w:top w:w="100" w:type="dxa"/>
              <w:left w:w="100" w:type="dxa"/>
              <w:bottom w:w="100" w:type="dxa"/>
              <w:right w:w="100" w:type="dxa"/>
            </w:tcMar>
          </w:tcPr>
          <w:p w14:paraId="2C86BBA4" w14:textId="636B815F" w:rsidR="00EC2244" w:rsidRPr="007F2CFB" w:rsidRDefault="00EC2244" w:rsidP="00EC2244">
            <w:pPr>
              <w:widowControl w:val="0"/>
              <w:spacing w:line="240" w:lineRule="auto"/>
              <w:rPr>
                <w:b/>
              </w:rPr>
            </w:pPr>
            <w:r w:rsidRPr="007F2CFB">
              <w:rPr>
                <w:b/>
              </w:rPr>
              <w:t xml:space="preserve">Meeting Content </w:t>
            </w:r>
          </w:p>
        </w:tc>
        <w:tc>
          <w:tcPr>
            <w:tcW w:w="8518" w:type="dxa"/>
            <w:gridSpan w:val="2"/>
            <w:shd w:val="clear" w:color="auto" w:fill="auto"/>
            <w:tcMar>
              <w:top w:w="100" w:type="dxa"/>
              <w:left w:w="100" w:type="dxa"/>
              <w:bottom w:w="100" w:type="dxa"/>
              <w:right w:w="100" w:type="dxa"/>
            </w:tcMar>
          </w:tcPr>
          <w:p w14:paraId="3F1316C8" w14:textId="280AF723" w:rsidR="00EC2244" w:rsidRDefault="00D5131E" w:rsidP="00815FC6">
            <w:pPr>
              <w:spacing w:after="63" w:line="249" w:lineRule="auto"/>
              <w:ind w:right="52"/>
            </w:pPr>
            <w:r>
              <w:t>John: COC lead will be changed from CHP to Franklin Community Development sometime in December and we will be changing things in ESNAPS.  He also reminded us that we might be monitored this year and to be prepared.</w:t>
            </w:r>
          </w:p>
          <w:p w14:paraId="5BFD6AD7" w14:textId="77777777" w:rsidR="00D5131E" w:rsidRDefault="00D5131E" w:rsidP="00815FC6">
            <w:pPr>
              <w:spacing w:after="63" w:line="249" w:lineRule="auto"/>
              <w:ind w:right="52"/>
            </w:pPr>
          </w:p>
          <w:p w14:paraId="1E0B71C5" w14:textId="77777777" w:rsidR="00D5131E" w:rsidRDefault="00D5131E" w:rsidP="00815FC6">
            <w:pPr>
              <w:spacing w:after="63" w:line="249" w:lineRule="auto"/>
              <w:ind w:right="52"/>
            </w:pPr>
            <w:r>
              <w:lastRenderedPageBreak/>
              <w:t xml:space="preserve">Rae Discussed about CE training.  After transition happens, we will have more training for coordinated entry project.  We were fully funded for our CE project.  We were the only COC fully funded by HUD. Someone from MISI will be in touch with us some time to start this training. </w:t>
            </w:r>
          </w:p>
          <w:p w14:paraId="18ECF79A" w14:textId="77777777" w:rsidR="00F779FE" w:rsidRDefault="00F779FE" w:rsidP="00815FC6">
            <w:pPr>
              <w:spacing w:after="63" w:line="249" w:lineRule="auto"/>
              <w:ind w:right="52"/>
            </w:pPr>
            <w:r>
              <w:t>Lynn Holt retired from HUD and there is not currently a replacement.  There is currently no one in his position.</w:t>
            </w:r>
          </w:p>
          <w:p w14:paraId="163FC1B1" w14:textId="77777777" w:rsidR="00F779FE" w:rsidRDefault="00F779FE" w:rsidP="00815FC6">
            <w:pPr>
              <w:spacing w:after="63" w:line="249" w:lineRule="auto"/>
              <w:ind w:right="52"/>
            </w:pPr>
          </w:p>
          <w:p w14:paraId="372F9FAD" w14:textId="77777777" w:rsidR="00F779FE" w:rsidRDefault="00F779FE" w:rsidP="00815FC6">
            <w:pPr>
              <w:spacing w:after="63" w:line="249" w:lineRule="auto"/>
              <w:ind w:right="52"/>
            </w:pPr>
            <w:r>
              <w:t xml:space="preserve">Jayson Karst PIT Count </w:t>
            </w:r>
            <w:proofErr w:type="gramStart"/>
            <w:r w:rsidR="00F527BC">
              <w:t>all of</w:t>
            </w:r>
            <w:proofErr w:type="gramEnd"/>
            <w:r w:rsidR="00F527BC">
              <w:t xml:space="preserve"> the numbers are not completed yet.  Sherri and Deb did the shelter numbers. Valarie did the count out of Montgomery County.</w:t>
            </w:r>
            <w:r w:rsidR="005222EE">
              <w:t xml:space="preserve"> He showed his screen with a 49% decrease in our COC.  There are 11 counties that didn’t show up at all in the report but should have had some numbers.</w:t>
            </w:r>
            <w:r w:rsidR="000229FB">
              <w:t xml:space="preserve"> Rae will make sure the final count is complete.</w:t>
            </w:r>
          </w:p>
          <w:p w14:paraId="55D2A8D8" w14:textId="77777777" w:rsidR="000229FB" w:rsidRDefault="000229FB" w:rsidP="00815FC6">
            <w:pPr>
              <w:spacing w:after="63" w:line="249" w:lineRule="auto"/>
              <w:ind w:right="52"/>
            </w:pPr>
          </w:p>
          <w:p w14:paraId="23173628" w14:textId="77777777" w:rsidR="000229FB" w:rsidRDefault="000229FB" w:rsidP="00815FC6">
            <w:pPr>
              <w:spacing w:after="63" w:line="249" w:lineRule="auto"/>
              <w:ind w:right="52"/>
            </w:pPr>
            <w:r>
              <w:t>John discussed PIT Count Committee and encouraged people to join the committee for next year.</w:t>
            </w:r>
          </w:p>
          <w:p w14:paraId="364ED55E" w14:textId="77777777" w:rsidR="000229FB" w:rsidRDefault="000229FB" w:rsidP="00815FC6">
            <w:pPr>
              <w:spacing w:after="63" w:line="249" w:lineRule="auto"/>
              <w:ind w:right="52"/>
            </w:pPr>
          </w:p>
          <w:p w14:paraId="5E0440AE" w14:textId="77777777" w:rsidR="000229FB" w:rsidRDefault="000229FB" w:rsidP="00815FC6">
            <w:pPr>
              <w:spacing w:after="63" w:line="249" w:lineRule="auto"/>
              <w:ind w:right="52"/>
            </w:pPr>
            <w:r>
              <w:t xml:space="preserve">John also discussed the Executive Steering Committee for the </w:t>
            </w:r>
            <w:proofErr w:type="gramStart"/>
            <w:r>
              <w:t>3, 5 and 10 year</w:t>
            </w:r>
            <w:proofErr w:type="gramEnd"/>
            <w:r>
              <w:t xml:space="preserve"> committee.  Dawn Taylor has taken the lead role on this committee to help set these goals.  5-8 people need to be on this committee</w:t>
            </w:r>
            <w:r w:rsidR="00C81049">
              <w:t xml:space="preserve">.  Please contact Dawn at </w:t>
            </w:r>
            <w:hyperlink r:id="rId6" w:history="1">
              <w:r w:rsidR="00C81049" w:rsidRPr="00D90BB6">
                <w:rPr>
                  <w:rStyle w:val="Hyperlink"/>
                </w:rPr>
                <w:t>dawn@familycenter.org</w:t>
              </w:r>
            </w:hyperlink>
            <w:r w:rsidR="00C81049">
              <w:t xml:space="preserve"> to join.</w:t>
            </w:r>
          </w:p>
          <w:p w14:paraId="78FEE374" w14:textId="77777777" w:rsidR="00C81049" w:rsidRDefault="00C81049" w:rsidP="00815FC6">
            <w:pPr>
              <w:spacing w:after="63" w:line="249" w:lineRule="auto"/>
              <w:ind w:right="52"/>
            </w:pPr>
          </w:p>
          <w:p w14:paraId="461322FA" w14:textId="77777777" w:rsidR="00C81049" w:rsidRDefault="00C81049" w:rsidP="00815FC6">
            <w:pPr>
              <w:spacing w:after="63" w:line="249" w:lineRule="auto"/>
              <w:ind w:right="52"/>
            </w:pPr>
            <w:r>
              <w:t>Also, we need someone willing to take notes at each committee meeting also, at the quarterly meeting.  Dawn Taylor is taking notes at this meeting but would like to have someone else take this over.</w:t>
            </w:r>
          </w:p>
          <w:p w14:paraId="74BB061A" w14:textId="77777777" w:rsidR="00C81049" w:rsidRDefault="00C81049" w:rsidP="00815FC6">
            <w:pPr>
              <w:spacing w:after="63" w:line="249" w:lineRule="auto"/>
              <w:ind w:right="52"/>
            </w:pPr>
          </w:p>
          <w:p w14:paraId="227A0495" w14:textId="77777777" w:rsidR="00C81049" w:rsidRDefault="00C81049" w:rsidP="00815FC6">
            <w:pPr>
              <w:spacing w:after="63" w:line="249" w:lineRule="auto"/>
              <w:ind w:right="52"/>
            </w:pPr>
            <w:r>
              <w:t>The next meeting will be August 18</w:t>
            </w:r>
            <w:r w:rsidRPr="00C81049">
              <w:rPr>
                <w:vertAlign w:val="superscript"/>
              </w:rPr>
              <w:t>th</w:t>
            </w:r>
            <w:r>
              <w:t xml:space="preserve"> and we hope that would be an </w:t>
            </w:r>
            <w:proofErr w:type="gramStart"/>
            <w:r>
              <w:t>in person</w:t>
            </w:r>
            <w:proofErr w:type="gramEnd"/>
            <w:r>
              <w:t xml:space="preserve"> meeting.  We have a possible location in Dickson at the Centerstone location.</w:t>
            </w:r>
          </w:p>
          <w:p w14:paraId="4ECAE268" w14:textId="77777777" w:rsidR="00C81049" w:rsidRDefault="00C81049" w:rsidP="00815FC6">
            <w:pPr>
              <w:spacing w:after="63" w:line="249" w:lineRule="auto"/>
              <w:ind w:right="52"/>
            </w:pPr>
          </w:p>
          <w:p w14:paraId="3FE99B12" w14:textId="77777777" w:rsidR="00C81049" w:rsidRDefault="00C81049" w:rsidP="00815FC6">
            <w:pPr>
              <w:spacing w:after="63" w:line="249" w:lineRule="auto"/>
              <w:ind w:right="52"/>
            </w:pPr>
            <w:r>
              <w:t>Rae started we submitted our application under our new lead agency.  FCD is going to be the one who will be writing our application this year so we need to have our application in their name.</w:t>
            </w:r>
          </w:p>
          <w:p w14:paraId="0A48DF91" w14:textId="77777777" w:rsidR="00C81049" w:rsidRDefault="00C81049" w:rsidP="00815FC6">
            <w:pPr>
              <w:spacing w:after="63" w:line="249" w:lineRule="auto"/>
              <w:ind w:right="52"/>
            </w:pPr>
          </w:p>
          <w:p w14:paraId="03BFA5EB" w14:textId="76B3DD08" w:rsidR="00C81049" w:rsidRDefault="00C81049" w:rsidP="00815FC6">
            <w:pPr>
              <w:spacing w:after="63" w:line="249" w:lineRule="auto"/>
              <w:ind w:right="52"/>
            </w:pPr>
            <w:r>
              <w:t xml:space="preserve">Rae has requested we invite people to these </w:t>
            </w:r>
            <w:r w:rsidR="00BA2633">
              <w:t>meetings;</w:t>
            </w:r>
            <w:r>
              <w:t xml:space="preserve"> we have a good turn out to our meetings but there are some communities are not representative </w:t>
            </w:r>
            <w:r w:rsidR="00BA2633">
              <w:t>in our meeting.  We need to have everyone at the table to really end homelessness.</w:t>
            </w:r>
          </w:p>
          <w:p w14:paraId="21DFE267" w14:textId="77777777" w:rsidR="00BA2633" w:rsidRDefault="00BA2633" w:rsidP="00815FC6">
            <w:pPr>
              <w:spacing w:after="63" w:line="249" w:lineRule="auto"/>
              <w:ind w:right="52"/>
            </w:pPr>
          </w:p>
          <w:p w14:paraId="2CC73985" w14:textId="6D337536" w:rsidR="00BA2633" w:rsidRDefault="00BA2633" w:rsidP="00815FC6">
            <w:pPr>
              <w:spacing w:after="63" w:line="249" w:lineRule="auto"/>
              <w:ind w:right="52"/>
            </w:pPr>
            <w:r>
              <w:t>Rae will send out the minutes and requested we do an email vote so we do not have do it at the meeting and can focus on the meeting topics for that meeting.</w:t>
            </w:r>
          </w:p>
          <w:p w14:paraId="6A249BD0" w14:textId="197A7CDE" w:rsidR="00BA2633" w:rsidRDefault="00BA2633" w:rsidP="00815FC6">
            <w:pPr>
              <w:spacing w:after="63" w:line="249" w:lineRule="auto"/>
              <w:ind w:right="52"/>
            </w:pPr>
          </w:p>
          <w:p w14:paraId="0B14FF42" w14:textId="524F15C9" w:rsidR="00BA2633" w:rsidRDefault="00BA2633" w:rsidP="00815FC6">
            <w:pPr>
              <w:spacing w:after="63" w:line="249" w:lineRule="auto"/>
              <w:ind w:right="52"/>
            </w:pPr>
            <w:r>
              <w:t>HUD is working on the grant agreements.  They are working on the ones who were ending in January first and then will work their way to the ones that are due now.</w:t>
            </w:r>
          </w:p>
          <w:p w14:paraId="18267977" w14:textId="77777777" w:rsidR="00BA2633" w:rsidRDefault="00BA2633" w:rsidP="00815FC6">
            <w:pPr>
              <w:spacing w:after="63" w:line="249" w:lineRule="auto"/>
              <w:ind w:right="52"/>
            </w:pPr>
          </w:p>
          <w:p w14:paraId="47D93DC5" w14:textId="2CADCCAF" w:rsidR="00BA2633" w:rsidRPr="007F2CFB" w:rsidRDefault="00BA2633" w:rsidP="00815FC6">
            <w:pPr>
              <w:spacing w:after="63" w:line="249" w:lineRule="auto"/>
              <w:ind w:right="52"/>
            </w:pPr>
            <w:r>
              <w:t xml:space="preserve"> </w:t>
            </w:r>
            <w:r w:rsidR="00721B59">
              <w:t xml:space="preserve">John Moved to </w:t>
            </w:r>
            <w:proofErr w:type="gramStart"/>
            <w:r w:rsidR="00721B59">
              <w:t>adjourned</w:t>
            </w:r>
            <w:proofErr w:type="gramEnd"/>
            <w:r w:rsidR="00721B59">
              <w:t xml:space="preserve"> the meeting.  Seconded by Clark.  The meeting was adjourned at 11:44.</w:t>
            </w:r>
          </w:p>
        </w:tc>
      </w:tr>
      <w:tr w:rsidR="00EC2244" w14:paraId="58AEB35D" w14:textId="77777777" w:rsidTr="00CE2AB0">
        <w:trPr>
          <w:trHeight w:val="8"/>
        </w:trPr>
        <w:tc>
          <w:tcPr>
            <w:tcW w:w="2880" w:type="dxa"/>
            <w:shd w:val="clear" w:color="auto" w:fill="auto"/>
            <w:tcMar>
              <w:top w:w="100" w:type="dxa"/>
              <w:left w:w="100" w:type="dxa"/>
              <w:bottom w:w="100" w:type="dxa"/>
              <w:right w:w="100" w:type="dxa"/>
            </w:tcMar>
          </w:tcPr>
          <w:p w14:paraId="58AEB35B" w14:textId="1B1A0DBC" w:rsidR="00EC2244" w:rsidRPr="007F2CFB" w:rsidRDefault="00EC2244" w:rsidP="00EC2244">
            <w:pPr>
              <w:widowControl w:val="0"/>
              <w:spacing w:line="240" w:lineRule="auto"/>
              <w:rPr>
                <w:b/>
              </w:rPr>
            </w:pPr>
            <w:r w:rsidRPr="007F2CFB">
              <w:rPr>
                <w:b/>
              </w:rPr>
              <w:lastRenderedPageBreak/>
              <w:t>Next Scheduled Meeting</w:t>
            </w:r>
          </w:p>
        </w:tc>
        <w:tc>
          <w:tcPr>
            <w:tcW w:w="8518" w:type="dxa"/>
            <w:gridSpan w:val="2"/>
            <w:shd w:val="clear" w:color="auto" w:fill="auto"/>
            <w:tcMar>
              <w:top w:w="100" w:type="dxa"/>
              <w:left w:w="100" w:type="dxa"/>
              <w:bottom w:w="100" w:type="dxa"/>
              <w:right w:w="100" w:type="dxa"/>
            </w:tcMar>
          </w:tcPr>
          <w:p w14:paraId="58AEB35C" w14:textId="1AB866CD" w:rsidR="00EC2244" w:rsidRPr="007F2CFB" w:rsidRDefault="00C81049" w:rsidP="00875311">
            <w:pPr>
              <w:spacing w:line="240" w:lineRule="auto"/>
              <w:ind w:left="360"/>
              <w:jc w:val="center"/>
              <w:rPr>
                <w:b/>
              </w:rPr>
            </w:pPr>
            <w:r>
              <w:rPr>
                <w:b/>
              </w:rPr>
              <w:t>August 18</w:t>
            </w:r>
            <w:r w:rsidRPr="00C81049">
              <w:rPr>
                <w:b/>
                <w:vertAlign w:val="superscript"/>
              </w:rPr>
              <w:t>th</w:t>
            </w:r>
            <w:r>
              <w:rPr>
                <w:b/>
              </w:rPr>
              <w:t xml:space="preserve"> </w:t>
            </w:r>
          </w:p>
        </w:tc>
      </w:tr>
    </w:tbl>
    <w:p w14:paraId="58AEB35F" w14:textId="77777777" w:rsidR="001864D7" w:rsidRDefault="001864D7" w:rsidP="004A0748"/>
    <w:sectPr w:rsidR="001864D7" w:rsidSect="00CE2AB0">
      <w:pgSz w:w="12240" w:h="15840"/>
      <w:pgMar w:top="720" w:right="1440" w:bottom="54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57CD"/>
    <w:multiLevelType w:val="hybridMultilevel"/>
    <w:tmpl w:val="2B584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9CA951E">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C6FEE"/>
    <w:multiLevelType w:val="hybridMultilevel"/>
    <w:tmpl w:val="87148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21C4D"/>
    <w:multiLevelType w:val="hybridMultilevel"/>
    <w:tmpl w:val="D2E67116"/>
    <w:lvl w:ilvl="0" w:tplc="9524F34C">
      <w:numFmt w:val="bullet"/>
      <w:lvlText w:val="•"/>
      <w:lvlJc w:val="left"/>
      <w:pPr>
        <w:ind w:left="108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22350"/>
    <w:multiLevelType w:val="hybridMultilevel"/>
    <w:tmpl w:val="DDB62156"/>
    <w:lvl w:ilvl="0" w:tplc="9524F34C">
      <w:start w:val="2"/>
      <w:numFmt w:val="bullet"/>
      <w:lvlText w:val="•"/>
      <w:lvlJc w:val="left"/>
      <w:pPr>
        <w:ind w:left="1080" w:hanging="720"/>
      </w:pPr>
      <w:rPr>
        <w:rFonts w:ascii="Arial" w:eastAsia="Arial" w:hAnsi="Arial" w:cs="Arial" w:hint="default"/>
      </w:rPr>
    </w:lvl>
    <w:lvl w:ilvl="1" w:tplc="2A929832">
      <w:start w:val="2"/>
      <w:numFmt w:val="bullet"/>
      <w:lvlText w:val=""/>
      <w:lvlJc w:val="left"/>
      <w:pPr>
        <w:ind w:left="1800" w:hanging="72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53069"/>
    <w:multiLevelType w:val="hybridMultilevel"/>
    <w:tmpl w:val="E2BE18E2"/>
    <w:lvl w:ilvl="0" w:tplc="9524F34C">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1758E"/>
    <w:multiLevelType w:val="hybridMultilevel"/>
    <w:tmpl w:val="011AB73E"/>
    <w:lvl w:ilvl="0" w:tplc="0CE8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E1040"/>
    <w:multiLevelType w:val="hybridMultilevel"/>
    <w:tmpl w:val="2A405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313933"/>
    <w:multiLevelType w:val="hybridMultilevel"/>
    <w:tmpl w:val="014AE370"/>
    <w:lvl w:ilvl="0" w:tplc="9524F34C">
      <w:numFmt w:val="bullet"/>
      <w:lvlText w:val="•"/>
      <w:lvlJc w:val="left"/>
      <w:pPr>
        <w:ind w:left="1080" w:hanging="720"/>
      </w:pPr>
      <w:rPr>
        <w:rFonts w:ascii="Arial" w:eastAsia="Arial" w:hAnsi="Arial" w:cs="Arial" w:hint="default"/>
      </w:rPr>
    </w:lvl>
    <w:lvl w:ilvl="1" w:tplc="4E60414A">
      <w:numFmt w:val="bullet"/>
      <w:lvlText w:val=""/>
      <w:lvlJc w:val="left"/>
      <w:pPr>
        <w:ind w:left="1800" w:hanging="720"/>
      </w:pPr>
      <w:rPr>
        <w:rFonts w:ascii="Symbol" w:eastAsia="Arial"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F1E1F"/>
    <w:multiLevelType w:val="hybridMultilevel"/>
    <w:tmpl w:val="78942010"/>
    <w:lvl w:ilvl="0" w:tplc="9524F34C">
      <w:numFmt w:val="bullet"/>
      <w:lvlText w:val="•"/>
      <w:lvlJc w:val="left"/>
      <w:pPr>
        <w:ind w:left="1440" w:hanging="72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E0B1D14"/>
    <w:multiLevelType w:val="hybridMultilevel"/>
    <w:tmpl w:val="A3CA1636"/>
    <w:lvl w:ilvl="0" w:tplc="0CE86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70604"/>
    <w:multiLevelType w:val="multilevel"/>
    <w:tmpl w:val="091CF7A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454D9D"/>
    <w:multiLevelType w:val="hybridMultilevel"/>
    <w:tmpl w:val="28244E6E"/>
    <w:lvl w:ilvl="0" w:tplc="4986E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A4CBD"/>
    <w:multiLevelType w:val="hybridMultilevel"/>
    <w:tmpl w:val="513E34E6"/>
    <w:lvl w:ilvl="0" w:tplc="9524F34C">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796683">
    <w:abstractNumId w:val="1"/>
  </w:num>
  <w:num w:numId="2" w16cid:durableId="1928615142">
    <w:abstractNumId w:val="7"/>
  </w:num>
  <w:num w:numId="3" w16cid:durableId="139154665">
    <w:abstractNumId w:val="8"/>
  </w:num>
  <w:num w:numId="4" w16cid:durableId="944117020">
    <w:abstractNumId w:val="4"/>
  </w:num>
  <w:num w:numId="5" w16cid:durableId="1052847311">
    <w:abstractNumId w:val="6"/>
  </w:num>
  <w:num w:numId="6" w16cid:durableId="1778138126">
    <w:abstractNumId w:val="11"/>
  </w:num>
  <w:num w:numId="7" w16cid:durableId="837815856">
    <w:abstractNumId w:val="5"/>
  </w:num>
  <w:num w:numId="8" w16cid:durableId="178198689">
    <w:abstractNumId w:val="9"/>
  </w:num>
  <w:num w:numId="9" w16cid:durableId="97801326">
    <w:abstractNumId w:val="12"/>
  </w:num>
  <w:num w:numId="10" w16cid:durableId="1298099085">
    <w:abstractNumId w:val="3"/>
  </w:num>
  <w:num w:numId="11" w16cid:durableId="97409373">
    <w:abstractNumId w:val="2"/>
  </w:num>
  <w:num w:numId="12" w16cid:durableId="672298922">
    <w:abstractNumId w:val="0"/>
  </w:num>
  <w:num w:numId="13" w16cid:durableId="457337025">
    <w:abstractNumId w:val="10"/>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D7"/>
    <w:rsid w:val="000122B2"/>
    <w:rsid w:val="000173F0"/>
    <w:rsid w:val="000229FB"/>
    <w:rsid w:val="00091C46"/>
    <w:rsid w:val="000E0A94"/>
    <w:rsid w:val="000F17A2"/>
    <w:rsid w:val="00147F4D"/>
    <w:rsid w:val="001864D7"/>
    <w:rsid w:val="0019049A"/>
    <w:rsid w:val="001B2B54"/>
    <w:rsid w:val="001E7CB0"/>
    <w:rsid w:val="001F2E6F"/>
    <w:rsid w:val="001F4058"/>
    <w:rsid w:val="002419F9"/>
    <w:rsid w:val="0025009A"/>
    <w:rsid w:val="00261EF3"/>
    <w:rsid w:val="00274225"/>
    <w:rsid w:val="002D13AB"/>
    <w:rsid w:val="00316572"/>
    <w:rsid w:val="003179CC"/>
    <w:rsid w:val="00326A72"/>
    <w:rsid w:val="003661A3"/>
    <w:rsid w:val="003900DF"/>
    <w:rsid w:val="003E59BC"/>
    <w:rsid w:val="00476E3A"/>
    <w:rsid w:val="004772FA"/>
    <w:rsid w:val="004A0748"/>
    <w:rsid w:val="004C00A1"/>
    <w:rsid w:val="004E03FD"/>
    <w:rsid w:val="005222EE"/>
    <w:rsid w:val="00530087"/>
    <w:rsid w:val="005730E4"/>
    <w:rsid w:val="00573A2A"/>
    <w:rsid w:val="00623AD9"/>
    <w:rsid w:val="00636473"/>
    <w:rsid w:val="006B031A"/>
    <w:rsid w:val="006D68E5"/>
    <w:rsid w:val="00721B59"/>
    <w:rsid w:val="0072739D"/>
    <w:rsid w:val="007854B5"/>
    <w:rsid w:val="007C1B35"/>
    <w:rsid w:val="007D0AA6"/>
    <w:rsid w:val="007E38EE"/>
    <w:rsid w:val="007F2CFB"/>
    <w:rsid w:val="007F76DF"/>
    <w:rsid w:val="00815FC6"/>
    <w:rsid w:val="00816BCF"/>
    <w:rsid w:val="00836B27"/>
    <w:rsid w:val="008609BC"/>
    <w:rsid w:val="00875311"/>
    <w:rsid w:val="008D1D23"/>
    <w:rsid w:val="00900EF1"/>
    <w:rsid w:val="00911617"/>
    <w:rsid w:val="00982204"/>
    <w:rsid w:val="009962DF"/>
    <w:rsid w:val="009A0B28"/>
    <w:rsid w:val="00A146BA"/>
    <w:rsid w:val="00A248E2"/>
    <w:rsid w:val="00A35469"/>
    <w:rsid w:val="00A50527"/>
    <w:rsid w:val="00A673BF"/>
    <w:rsid w:val="00A75488"/>
    <w:rsid w:val="00A77D95"/>
    <w:rsid w:val="00AC3943"/>
    <w:rsid w:val="00AF1760"/>
    <w:rsid w:val="00B01BDB"/>
    <w:rsid w:val="00B0281C"/>
    <w:rsid w:val="00B62074"/>
    <w:rsid w:val="00B71480"/>
    <w:rsid w:val="00B8645F"/>
    <w:rsid w:val="00B91FF5"/>
    <w:rsid w:val="00B93FE9"/>
    <w:rsid w:val="00BA2633"/>
    <w:rsid w:val="00BE7D66"/>
    <w:rsid w:val="00C01920"/>
    <w:rsid w:val="00C369FD"/>
    <w:rsid w:val="00C73214"/>
    <w:rsid w:val="00C81049"/>
    <w:rsid w:val="00C93946"/>
    <w:rsid w:val="00CB60A5"/>
    <w:rsid w:val="00CE2AB0"/>
    <w:rsid w:val="00CF5DE9"/>
    <w:rsid w:val="00CF67AF"/>
    <w:rsid w:val="00D03A18"/>
    <w:rsid w:val="00D341D1"/>
    <w:rsid w:val="00D5131E"/>
    <w:rsid w:val="00D70B88"/>
    <w:rsid w:val="00D9402D"/>
    <w:rsid w:val="00E0117D"/>
    <w:rsid w:val="00E12437"/>
    <w:rsid w:val="00E77473"/>
    <w:rsid w:val="00E779F1"/>
    <w:rsid w:val="00EB41E9"/>
    <w:rsid w:val="00EC2244"/>
    <w:rsid w:val="00EC5594"/>
    <w:rsid w:val="00ED3FF6"/>
    <w:rsid w:val="00F04303"/>
    <w:rsid w:val="00F26514"/>
    <w:rsid w:val="00F40AFA"/>
    <w:rsid w:val="00F4490B"/>
    <w:rsid w:val="00F527BC"/>
    <w:rsid w:val="00F779FE"/>
    <w:rsid w:val="00FC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EB311"/>
  <w15:docId w15:val="{F1CB7C52-E2C1-4E36-A60F-946A6BFE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962DF"/>
    <w:pPr>
      <w:ind w:left="720"/>
      <w:contextualSpacing/>
    </w:pPr>
  </w:style>
  <w:style w:type="character" w:styleId="Hyperlink">
    <w:name w:val="Hyperlink"/>
    <w:basedOn w:val="DefaultParagraphFont"/>
    <w:uiPriority w:val="99"/>
    <w:unhideWhenUsed/>
    <w:rsid w:val="00911617"/>
    <w:rPr>
      <w:color w:val="0000FF" w:themeColor="hyperlink"/>
      <w:u w:val="single"/>
    </w:rPr>
  </w:style>
  <w:style w:type="character" w:styleId="UnresolvedMention">
    <w:name w:val="Unresolved Mention"/>
    <w:basedOn w:val="DefaultParagraphFont"/>
    <w:uiPriority w:val="99"/>
    <w:semiHidden/>
    <w:unhideWhenUsed/>
    <w:rsid w:val="00911617"/>
    <w:rPr>
      <w:color w:val="605E5C"/>
      <w:shd w:val="clear" w:color="auto" w:fill="E1DFDD"/>
    </w:rPr>
  </w:style>
  <w:style w:type="paragraph" w:styleId="NormalWeb">
    <w:name w:val="Normal (Web)"/>
    <w:basedOn w:val="Normal"/>
    <w:uiPriority w:val="99"/>
    <w:unhideWhenUsed/>
    <w:rsid w:val="00B714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D9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48463">
      <w:bodyDiv w:val="1"/>
      <w:marLeft w:val="0"/>
      <w:marRight w:val="0"/>
      <w:marTop w:val="0"/>
      <w:marBottom w:val="0"/>
      <w:divBdr>
        <w:top w:val="none" w:sz="0" w:space="0" w:color="auto"/>
        <w:left w:val="none" w:sz="0" w:space="0" w:color="auto"/>
        <w:bottom w:val="none" w:sz="0" w:space="0" w:color="auto"/>
        <w:right w:val="none" w:sz="0" w:space="0" w:color="auto"/>
      </w:divBdr>
    </w:div>
    <w:div w:id="1025446652">
      <w:bodyDiv w:val="1"/>
      <w:marLeft w:val="0"/>
      <w:marRight w:val="0"/>
      <w:marTop w:val="0"/>
      <w:marBottom w:val="0"/>
      <w:divBdr>
        <w:top w:val="none" w:sz="0" w:space="0" w:color="auto"/>
        <w:left w:val="none" w:sz="0" w:space="0" w:color="auto"/>
        <w:bottom w:val="none" w:sz="0" w:space="0" w:color="auto"/>
        <w:right w:val="none" w:sz="0" w:space="0" w:color="auto"/>
      </w:divBdr>
      <w:divsChild>
        <w:div w:id="32654074">
          <w:marLeft w:val="0"/>
          <w:marRight w:val="0"/>
          <w:marTop w:val="0"/>
          <w:marBottom w:val="0"/>
          <w:divBdr>
            <w:top w:val="none" w:sz="0" w:space="0" w:color="auto"/>
            <w:left w:val="none" w:sz="0" w:space="0" w:color="auto"/>
            <w:bottom w:val="none" w:sz="0" w:space="0" w:color="auto"/>
            <w:right w:val="none" w:sz="0" w:space="0" w:color="auto"/>
          </w:divBdr>
        </w:div>
        <w:div w:id="186721896">
          <w:marLeft w:val="0"/>
          <w:marRight w:val="0"/>
          <w:marTop w:val="0"/>
          <w:marBottom w:val="0"/>
          <w:divBdr>
            <w:top w:val="none" w:sz="0" w:space="0" w:color="auto"/>
            <w:left w:val="none" w:sz="0" w:space="0" w:color="auto"/>
            <w:bottom w:val="none" w:sz="0" w:space="0" w:color="auto"/>
            <w:right w:val="none" w:sz="0" w:space="0" w:color="auto"/>
          </w:divBdr>
        </w:div>
        <w:div w:id="307630157">
          <w:marLeft w:val="0"/>
          <w:marRight w:val="0"/>
          <w:marTop w:val="0"/>
          <w:marBottom w:val="0"/>
          <w:divBdr>
            <w:top w:val="none" w:sz="0" w:space="0" w:color="auto"/>
            <w:left w:val="none" w:sz="0" w:space="0" w:color="auto"/>
            <w:bottom w:val="none" w:sz="0" w:space="0" w:color="auto"/>
            <w:right w:val="none" w:sz="0" w:space="0" w:color="auto"/>
          </w:divBdr>
        </w:div>
        <w:div w:id="356001858">
          <w:marLeft w:val="0"/>
          <w:marRight w:val="0"/>
          <w:marTop w:val="0"/>
          <w:marBottom w:val="0"/>
          <w:divBdr>
            <w:top w:val="none" w:sz="0" w:space="0" w:color="auto"/>
            <w:left w:val="none" w:sz="0" w:space="0" w:color="auto"/>
            <w:bottom w:val="none" w:sz="0" w:space="0" w:color="auto"/>
            <w:right w:val="none" w:sz="0" w:space="0" w:color="auto"/>
          </w:divBdr>
        </w:div>
        <w:div w:id="608200369">
          <w:marLeft w:val="0"/>
          <w:marRight w:val="0"/>
          <w:marTop w:val="0"/>
          <w:marBottom w:val="0"/>
          <w:divBdr>
            <w:top w:val="none" w:sz="0" w:space="0" w:color="auto"/>
            <w:left w:val="none" w:sz="0" w:space="0" w:color="auto"/>
            <w:bottom w:val="none" w:sz="0" w:space="0" w:color="auto"/>
            <w:right w:val="none" w:sz="0" w:space="0" w:color="auto"/>
          </w:divBdr>
        </w:div>
        <w:div w:id="669986457">
          <w:marLeft w:val="0"/>
          <w:marRight w:val="0"/>
          <w:marTop w:val="0"/>
          <w:marBottom w:val="0"/>
          <w:divBdr>
            <w:top w:val="none" w:sz="0" w:space="0" w:color="auto"/>
            <w:left w:val="none" w:sz="0" w:space="0" w:color="auto"/>
            <w:bottom w:val="none" w:sz="0" w:space="0" w:color="auto"/>
            <w:right w:val="none" w:sz="0" w:space="0" w:color="auto"/>
          </w:divBdr>
        </w:div>
        <w:div w:id="775907183">
          <w:marLeft w:val="0"/>
          <w:marRight w:val="0"/>
          <w:marTop w:val="0"/>
          <w:marBottom w:val="0"/>
          <w:divBdr>
            <w:top w:val="none" w:sz="0" w:space="0" w:color="auto"/>
            <w:left w:val="none" w:sz="0" w:space="0" w:color="auto"/>
            <w:bottom w:val="none" w:sz="0" w:space="0" w:color="auto"/>
            <w:right w:val="none" w:sz="0" w:space="0" w:color="auto"/>
          </w:divBdr>
        </w:div>
        <w:div w:id="915897528">
          <w:marLeft w:val="0"/>
          <w:marRight w:val="0"/>
          <w:marTop w:val="0"/>
          <w:marBottom w:val="0"/>
          <w:divBdr>
            <w:top w:val="none" w:sz="0" w:space="0" w:color="auto"/>
            <w:left w:val="none" w:sz="0" w:space="0" w:color="auto"/>
            <w:bottom w:val="none" w:sz="0" w:space="0" w:color="auto"/>
            <w:right w:val="none" w:sz="0" w:space="0" w:color="auto"/>
          </w:divBdr>
        </w:div>
        <w:div w:id="1082532469">
          <w:marLeft w:val="0"/>
          <w:marRight w:val="0"/>
          <w:marTop w:val="0"/>
          <w:marBottom w:val="0"/>
          <w:divBdr>
            <w:top w:val="none" w:sz="0" w:space="0" w:color="auto"/>
            <w:left w:val="none" w:sz="0" w:space="0" w:color="auto"/>
            <w:bottom w:val="none" w:sz="0" w:space="0" w:color="auto"/>
            <w:right w:val="none" w:sz="0" w:space="0" w:color="auto"/>
          </w:divBdr>
        </w:div>
        <w:div w:id="1097749451">
          <w:marLeft w:val="0"/>
          <w:marRight w:val="0"/>
          <w:marTop w:val="0"/>
          <w:marBottom w:val="0"/>
          <w:divBdr>
            <w:top w:val="none" w:sz="0" w:space="0" w:color="auto"/>
            <w:left w:val="none" w:sz="0" w:space="0" w:color="auto"/>
            <w:bottom w:val="none" w:sz="0" w:space="0" w:color="auto"/>
            <w:right w:val="none" w:sz="0" w:space="0" w:color="auto"/>
          </w:divBdr>
        </w:div>
        <w:div w:id="1289816155">
          <w:marLeft w:val="0"/>
          <w:marRight w:val="0"/>
          <w:marTop w:val="0"/>
          <w:marBottom w:val="0"/>
          <w:divBdr>
            <w:top w:val="none" w:sz="0" w:space="0" w:color="auto"/>
            <w:left w:val="none" w:sz="0" w:space="0" w:color="auto"/>
            <w:bottom w:val="none" w:sz="0" w:space="0" w:color="auto"/>
            <w:right w:val="none" w:sz="0" w:space="0" w:color="auto"/>
          </w:divBdr>
        </w:div>
        <w:div w:id="1404595758">
          <w:marLeft w:val="0"/>
          <w:marRight w:val="0"/>
          <w:marTop w:val="0"/>
          <w:marBottom w:val="0"/>
          <w:divBdr>
            <w:top w:val="none" w:sz="0" w:space="0" w:color="auto"/>
            <w:left w:val="none" w:sz="0" w:space="0" w:color="auto"/>
            <w:bottom w:val="none" w:sz="0" w:space="0" w:color="auto"/>
            <w:right w:val="none" w:sz="0" w:space="0" w:color="auto"/>
          </w:divBdr>
        </w:div>
        <w:div w:id="1463814210">
          <w:marLeft w:val="0"/>
          <w:marRight w:val="0"/>
          <w:marTop w:val="0"/>
          <w:marBottom w:val="0"/>
          <w:divBdr>
            <w:top w:val="none" w:sz="0" w:space="0" w:color="auto"/>
            <w:left w:val="none" w:sz="0" w:space="0" w:color="auto"/>
            <w:bottom w:val="none" w:sz="0" w:space="0" w:color="auto"/>
            <w:right w:val="none" w:sz="0" w:space="0" w:color="auto"/>
          </w:divBdr>
        </w:div>
        <w:div w:id="1827164027">
          <w:marLeft w:val="0"/>
          <w:marRight w:val="0"/>
          <w:marTop w:val="0"/>
          <w:marBottom w:val="0"/>
          <w:divBdr>
            <w:top w:val="none" w:sz="0" w:space="0" w:color="auto"/>
            <w:left w:val="none" w:sz="0" w:space="0" w:color="auto"/>
            <w:bottom w:val="none" w:sz="0" w:space="0" w:color="auto"/>
            <w:right w:val="none" w:sz="0" w:space="0" w:color="auto"/>
          </w:divBdr>
        </w:div>
        <w:div w:id="1967464844">
          <w:marLeft w:val="0"/>
          <w:marRight w:val="0"/>
          <w:marTop w:val="0"/>
          <w:marBottom w:val="0"/>
          <w:divBdr>
            <w:top w:val="none" w:sz="0" w:space="0" w:color="auto"/>
            <w:left w:val="none" w:sz="0" w:space="0" w:color="auto"/>
            <w:bottom w:val="none" w:sz="0" w:space="0" w:color="auto"/>
            <w:right w:val="none" w:sz="0" w:space="0" w:color="auto"/>
          </w:divBdr>
        </w:div>
        <w:div w:id="2077583158">
          <w:marLeft w:val="0"/>
          <w:marRight w:val="0"/>
          <w:marTop w:val="0"/>
          <w:marBottom w:val="0"/>
          <w:divBdr>
            <w:top w:val="none" w:sz="0" w:space="0" w:color="auto"/>
            <w:left w:val="none" w:sz="0" w:space="0" w:color="auto"/>
            <w:bottom w:val="none" w:sz="0" w:space="0" w:color="auto"/>
            <w:right w:val="none" w:sz="0" w:space="0" w:color="auto"/>
          </w:divBdr>
        </w:div>
        <w:div w:id="21286194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wn@familycenter.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Sanchez</dc:creator>
  <cp:keywords/>
  <dc:description/>
  <cp:lastModifiedBy>Rae Sanchez</cp:lastModifiedBy>
  <cp:revision>2</cp:revision>
  <dcterms:created xsi:type="dcterms:W3CDTF">2023-02-02T18:14:00Z</dcterms:created>
  <dcterms:modified xsi:type="dcterms:W3CDTF">2023-02-02T18:14:00Z</dcterms:modified>
</cp:coreProperties>
</file>